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23118" w14:textId="77777777" w:rsidR="002F3C03" w:rsidRDefault="002F3C03" w:rsidP="002F3C03">
      <w:pPr>
        <w:ind w:left="-187" w:right="115" w:firstLine="274"/>
        <w:contextualSpacing/>
        <w:jc w:val="both"/>
        <w:rPr>
          <w:rFonts w:ascii="Cambria" w:eastAsia="Calibri" w:hAnsi="Cambria"/>
          <w:b/>
        </w:rPr>
      </w:pPr>
    </w:p>
    <w:p w14:paraId="4A7251FD" w14:textId="6DF0E3DD" w:rsidR="002F3C03" w:rsidRPr="00161B28" w:rsidRDefault="002F3C03" w:rsidP="002F3C03">
      <w:pPr>
        <w:ind w:left="-187" w:right="115" w:firstLine="274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61B28">
        <w:rPr>
          <w:rFonts w:ascii="Times New Roman" w:eastAsia="Calibri" w:hAnsi="Times New Roman" w:cs="Times New Roman"/>
          <w:b/>
          <w:sz w:val="24"/>
          <w:szCs w:val="24"/>
        </w:rPr>
        <w:t>Anexa</w:t>
      </w:r>
      <w:proofErr w:type="spellEnd"/>
      <w:r w:rsidRPr="00161B2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6BC2">
        <w:rPr>
          <w:rFonts w:ascii="Times New Roman" w:eastAsia="Calibri" w:hAnsi="Times New Roman" w:cs="Times New Roman"/>
          <w:b/>
          <w:sz w:val="24"/>
          <w:szCs w:val="24"/>
        </w:rPr>
        <w:t>nr. 7</w:t>
      </w:r>
    </w:p>
    <w:p w14:paraId="1EC042E2" w14:textId="77777777" w:rsidR="002F3C03" w:rsidRPr="00462A1A" w:rsidRDefault="002F3C03" w:rsidP="002F3C03">
      <w:pPr>
        <w:pStyle w:val="DefaultText"/>
        <w:jc w:val="center"/>
        <w:rPr>
          <w:b/>
          <w:szCs w:val="24"/>
        </w:rPr>
      </w:pPr>
    </w:p>
    <w:p w14:paraId="50D2A820" w14:textId="77777777" w:rsidR="002F3C03" w:rsidRPr="00462A1A" w:rsidRDefault="002F3C03" w:rsidP="002F3C03">
      <w:pPr>
        <w:pStyle w:val="DefaultText"/>
        <w:jc w:val="center"/>
        <w:rPr>
          <w:b/>
          <w:szCs w:val="24"/>
        </w:rPr>
      </w:pPr>
    </w:p>
    <w:p w14:paraId="3C88AD2A" w14:textId="77777777" w:rsidR="002F3C03" w:rsidRPr="00462A1A" w:rsidRDefault="002F3C03" w:rsidP="002F3C03">
      <w:pPr>
        <w:pStyle w:val="DefaultText"/>
        <w:jc w:val="center"/>
        <w:rPr>
          <w:b/>
          <w:szCs w:val="24"/>
        </w:rPr>
      </w:pPr>
      <w:r w:rsidRPr="00462A1A">
        <w:rPr>
          <w:b/>
          <w:szCs w:val="24"/>
        </w:rPr>
        <w:t>ÎMPUTERNICIRE</w:t>
      </w:r>
    </w:p>
    <w:p w14:paraId="6268006B" w14:textId="77777777" w:rsidR="002F3C03" w:rsidRPr="00462A1A" w:rsidRDefault="002F3C03" w:rsidP="002F3C03">
      <w:pPr>
        <w:pStyle w:val="DefaultText"/>
        <w:jc w:val="center"/>
        <w:rPr>
          <w:color w:val="000000"/>
          <w:szCs w:val="24"/>
        </w:rPr>
      </w:pPr>
    </w:p>
    <w:p w14:paraId="4AE4F2BF" w14:textId="77777777" w:rsidR="002F3C03" w:rsidRPr="00462A1A" w:rsidRDefault="002F3C03" w:rsidP="002F3C03">
      <w:pPr>
        <w:pStyle w:val="DefaultText"/>
        <w:jc w:val="center"/>
        <w:rPr>
          <w:color w:val="000000"/>
          <w:szCs w:val="24"/>
        </w:rPr>
      </w:pPr>
    </w:p>
    <w:p w14:paraId="01917061" w14:textId="2C0F8060" w:rsidR="002F3C03" w:rsidRDefault="00AF4F89" w:rsidP="0038781C">
      <w:pPr>
        <w:pStyle w:val="DefaultText"/>
        <w:spacing w:line="276" w:lineRule="auto"/>
        <w:ind w:firstLine="720"/>
        <w:jc w:val="both"/>
        <w:rPr>
          <w:szCs w:val="24"/>
        </w:rPr>
      </w:pPr>
      <w:r w:rsidRPr="00AF4F89">
        <w:rPr>
          <w:szCs w:val="24"/>
        </w:rPr>
        <w:t xml:space="preserve">Subsemnata </w:t>
      </w:r>
      <w:r>
        <w:rPr>
          <w:szCs w:val="24"/>
        </w:rPr>
        <w:t>/</w:t>
      </w:r>
      <w:r w:rsidR="002F3C03" w:rsidRPr="00462A1A">
        <w:rPr>
          <w:szCs w:val="24"/>
        </w:rPr>
        <w:t>Subsemnatul</w:t>
      </w:r>
      <w:r>
        <w:rPr>
          <w:szCs w:val="24"/>
        </w:rPr>
        <w:t>..............</w:t>
      </w:r>
      <w:r w:rsidR="002F3C03" w:rsidRPr="00462A1A">
        <w:rPr>
          <w:szCs w:val="24"/>
        </w:rPr>
        <w:t xml:space="preserve">, </w:t>
      </w:r>
      <w:r w:rsidR="0067459D">
        <w:rPr>
          <w:szCs w:val="24"/>
        </w:rPr>
        <w:t>CNP.............................</w:t>
      </w:r>
      <w:r w:rsidR="002F3C03" w:rsidRPr="00462A1A">
        <w:rPr>
          <w:szCs w:val="24"/>
        </w:rPr>
        <w:t>legitimat</w:t>
      </w:r>
      <w:r>
        <w:rPr>
          <w:szCs w:val="24"/>
        </w:rPr>
        <w:t>a</w:t>
      </w:r>
      <w:r w:rsidR="002F3C03" w:rsidRPr="00462A1A">
        <w:rPr>
          <w:szCs w:val="24"/>
        </w:rPr>
        <w:t xml:space="preserve"> prin BI/CI seria............. nr. ...., având funcția de reprezentant legal</w:t>
      </w:r>
      <w:r w:rsidR="0067459D">
        <w:rPr>
          <w:szCs w:val="24"/>
        </w:rPr>
        <w:t>/administrator</w:t>
      </w:r>
      <w:r w:rsidR="002F3C03" w:rsidRPr="00462A1A">
        <w:rPr>
          <w:szCs w:val="24"/>
        </w:rPr>
        <w:t xml:space="preserve"> al ........................................, CUI ......................., cu sediul în ............................, împuternicesc pe Dl/Dna........................................., să reprezinte entitatea pe care o reprezint legal, în toate acțiunile necesare implementării măsurilor instituite prin ORDONANȚA DE URGENȚĂ nr. </w:t>
      </w:r>
      <w:r w:rsidR="002F3C03">
        <w:rPr>
          <w:szCs w:val="24"/>
        </w:rPr>
        <w:t>61 din 6 mai 2022</w:t>
      </w:r>
      <w:r w:rsidR="002F3C03" w:rsidRPr="00462A1A">
        <w:rPr>
          <w:szCs w:val="24"/>
        </w:rPr>
        <w:t xml:space="preserve"> privind unele măsuri pentru acordarea de </w:t>
      </w:r>
      <w:r w:rsidR="002F3C03">
        <w:rPr>
          <w:szCs w:val="24"/>
        </w:rPr>
        <w:t>microgranturi și granturi pentru capital de lucru enitităților din domeniul agroalimentar cu finanțare din fonduri externe nerambursabile.</w:t>
      </w:r>
      <w:r w:rsidR="0038781C">
        <w:rPr>
          <w:szCs w:val="24"/>
        </w:rPr>
        <w:t xml:space="preserve"> </w:t>
      </w:r>
      <w:r w:rsidR="002F3C03" w:rsidRPr="00462A1A">
        <w:rPr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1E02EAA6" w14:textId="37BE59E9" w:rsidR="0038781C" w:rsidRPr="002D49F2" w:rsidRDefault="0038781C" w:rsidP="0038781C">
      <w:pPr>
        <w:pStyle w:val="DefaultText"/>
        <w:spacing w:line="276" w:lineRule="auto"/>
        <w:ind w:firstLine="720"/>
        <w:jc w:val="both"/>
        <w:rPr>
          <w:szCs w:val="24"/>
        </w:rPr>
      </w:pPr>
      <w:r w:rsidRPr="002D49F2">
        <w:rPr>
          <w:szCs w:val="24"/>
        </w:rPr>
        <w:t>De asemenea, declar că mandatul meu de reprezentare include următoarele drepturi și obligații:</w:t>
      </w:r>
    </w:p>
    <w:p w14:paraId="70F098A1" w14:textId="1C8C15D1" w:rsidR="0038781C" w:rsidRPr="002D49F2" w:rsidRDefault="0038781C" w:rsidP="0038781C">
      <w:pPr>
        <w:pStyle w:val="DefaultText"/>
        <w:spacing w:line="276" w:lineRule="auto"/>
        <w:ind w:firstLine="720"/>
        <w:jc w:val="both"/>
        <w:rPr>
          <w:szCs w:val="24"/>
        </w:rPr>
      </w:pPr>
      <w:r w:rsidRPr="002D49F2">
        <w:rPr>
          <w:szCs w:val="24"/>
        </w:rPr>
        <w:t xml:space="preserve"> • să administreze profilul persoanei juridice și să valideze modificarea datelor după</w:t>
      </w:r>
      <w:r>
        <w:rPr>
          <w:szCs w:val="24"/>
        </w:rPr>
        <w:t xml:space="preserve"> </w:t>
      </w:r>
      <w:r w:rsidRPr="002D49F2">
        <w:rPr>
          <w:szCs w:val="24"/>
        </w:rPr>
        <w:t xml:space="preserve">verificarea corectitudinii acestora; </w:t>
      </w:r>
    </w:p>
    <w:p w14:paraId="591C3D6A" w14:textId="728BE80C" w:rsidR="0038781C" w:rsidRPr="002D49F2" w:rsidRDefault="0038781C" w:rsidP="0038781C">
      <w:pPr>
        <w:pStyle w:val="DefaultText"/>
        <w:spacing w:line="276" w:lineRule="auto"/>
        <w:ind w:firstLine="720"/>
        <w:jc w:val="both"/>
        <w:rPr>
          <w:szCs w:val="24"/>
        </w:rPr>
      </w:pPr>
      <w:r w:rsidRPr="002D49F2">
        <w:rPr>
          <w:szCs w:val="24"/>
        </w:rPr>
        <w:t>• să semneze actele și documentele în numele și pe seama persoanei juridice în</w:t>
      </w:r>
      <w:r>
        <w:rPr>
          <w:szCs w:val="24"/>
        </w:rPr>
        <w:t xml:space="preserve"> </w:t>
      </w:r>
      <w:r w:rsidRPr="002D49F2">
        <w:rPr>
          <w:szCs w:val="24"/>
        </w:rPr>
        <w:t>legătură cu depunerea cererilor de finanțare și executarea contractelor de finanțare</w:t>
      </w:r>
      <w:r>
        <w:rPr>
          <w:szCs w:val="24"/>
        </w:rPr>
        <w:t xml:space="preserve"> (de acordare a ajutorului de stat)</w:t>
      </w:r>
      <w:r w:rsidRPr="002D49F2">
        <w:rPr>
          <w:szCs w:val="24"/>
        </w:rPr>
        <w:t>;</w:t>
      </w:r>
    </w:p>
    <w:p w14:paraId="2B6CFF20" w14:textId="709030A6" w:rsidR="0038781C" w:rsidRPr="002D49F2" w:rsidRDefault="0038781C" w:rsidP="0038781C">
      <w:pPr>
        <w:pStyle w:val="DefaultText"/>
        <w:spacing w:line="276" w:lineRule="auto"/>
        <w:ind w:firstLine="720"/>
        <w:jc w:val="both"/>
        <w:rPr>
          <w:szCs w:val="24"/>
        </w:rPr>
      </w:pPr>
      <w:r w:rsidRPr="002D49F2">
        <w:rPr>
          <w:szCs w:val="24"/>
        </w:rPr>
        <w:t>• să răspundă solicitărilor de clarificare formulate de către comisia de</w:t>
      </w:r>
      <w:r>
        <w:rPr>
          <w:szCs w:val="24"/>
        </w:rPr>
        <w:t xml:space="preserve"> </w:t>
      </w:r>
      <w:r w:rsidRPr="002D49F2">
        <w:rPr>
          <w:szCs w:val="24"/>
        </w:rPr>
        <w:t>evaluare/autoritatea contractantă în timpul procesului de evaluare a tuturor cererilor de</w:t>
      </w:r>
      <w:r>
        <w:rPr>
          <w:szCs w:val="24"/>
        </w:rPr>
        <w:t xml:space="preserve"> </w:t>
      </w:r>
      <w:r w:rsidRPr="002D49F2">
        <w:rPr>
          <w:szCs w:val="24"/>
        </w:rPr>
        <w:t xml:space="preserve">finanțare; </w:t>
      </w:r>
    </w:p>
    <w:p w14:paraId="0F842C85" w14:textId="77777777" w:rsidR="0038781C" w:rsidRPr="002D49F2" w:rsidRDefault="0038781C" w:rsidP="0038781C">
      <w:pPr>
        <w:pStyle w:val="DefaultText"/>
        <w:spacing w:line="276" w:lineRule="auto"/>
        <w:ind w:firstLine="720"/>
        <w:jc w:val="both"/>
        <w:rPr>
          <w:szCs w:val="24"/>
        </w:rPr>
      </w:pPr>
      <w:r w:rsidRPr="002D49F2">
        <w:rPr>
          <w:szCs w:val="24"/>
        </w:rPr>
        <w:t>• să semneze contractul de acordare a ajutorului de stat şi anexele acestuia;</w:t>
      </w:r>
    </w:p>
    <w:p w14:paraId="5CAC9F24" w14:textId="66A754B3" w:rsidR="0038781C" w:rsidRPr="002D49F2" w:rsidRDefault="0038781C" w:rsidP="0038781C">
      <w:pPr>
        <w:pStyle w:val="DefaultText"/>
        <w:spacing w:line="276" w:lineRule="auto"/>
        <w:ind w:firstLine="720"/>
        <w:jc w:val="both"/>
        <w:rPr>
          <w:szCs w:val="24"/>
        </w:rPr>
      </w:pPr>
      <w:r w:rsidRPr="002D49F2">
        <w:rPr>
          <w:szCs w:val="24"/>
        </w:rPr>
        <w:t>• să depună în numele persoanei juridice contestațiile cu privire la orice procedură</w:t>
      </w:r>
      <w:r>
        <w:rPr>
          <w:szCs w:val="24"/>
        </w:rPr>
        <w:t xml:space="preserve"> </w:t>
      </w:r>
      <w:r w:rsidRPr="002D49F2">
        <w:rPr>
          <w:szCs w:val="24"/>
        </w:rPr>
        <w:t xml:space="preserve">ulterioară depunerii cererii de finanțare. </w:t>
      </w:r>
    </w:p>
    <w:p w14:paraId="32259FAE" w14:textId="09AA1EEB" w:rsidR="0038781C" w:rsidRDefault="0038781C" w:rsidP="002F3C03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364E0F52" w14:textId="69BCBD16" w:rsidR="0038781C" w:rsidRPr="0038781C" w:rsidRDefault="0038781C" w:rsidP="0038781C">
      <w:pPr>
        <w:tabs>
          <w:tab w:val="left" w:pos="9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781C">
        <w:rPr>
          <w:rFonts w:ascii="Times New Roman" w:hAnsi="Times New Roman" w:cs="Times New Roman"/>
          <w:sz w:val="24"/>
          <w:szCs w:val="24"/>
        </w:rPr>
        <w:t>Subsemnat</w:t>
      </w:r>
      <w:r w:rsidR="00AF4F8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AF4F8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F4F89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F4F89">
        <w:rPr>
          <w:rFonts w:ascii="Times New Roman" w:hAnsi="Times New Roman" w:cs="Times New Roman"/>
          <w:sz w:val="24"/>
          <w:szCs w:val="24"/>
        </w:rPr>
        <w:t>)</w:t>
      </w:r>
      <w:r w:rsidR="00B96029">
        <w:rPr>
          <w:rFonts w:ascii="Times New Roman" w:hAnsi="Times New Roman" w:cs="Times New Roman"/>
          <w:sz w:val="24"/>
          <w:szCs w:val="24"/>
        </w:rPr>
        <w:t>……………………</w:t>
      </w:r>
      <w:r w:rsidRPr="003878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informaţiile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furnizate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sunt complete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corecte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detaliu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înţeleg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solicita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verificării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confirmării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declaraţiilor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doveditoare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de care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dispun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Înţeleg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declaraţie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conformă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realitatea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pasibil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încălcarea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legislaţiei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penale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falsul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declaraţii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Totodată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ca am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luat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cunoştinţă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art. 326 "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Falsul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Declaraţii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" din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Penal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referitor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la "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Declararea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necorespunzătoare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adevărului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făcută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art. 175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unităţi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îşi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desfăşoară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producerii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consecinţe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juridice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sine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altul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împrejurărilor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declaraţia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făcută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serveşte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producerea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acelei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consecinţe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pedepseşte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închisoare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de la 3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la 2 ani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8781C">
        <w:rPr>
          <w:rFonts w:ascii="Times New Roman" w:hAnsi="Times New Roman" w:cs="Times New Roman"/>
          <w:sz w:val="24"/>
          <w:szCs w:val="24"/>
        </w:rPr>
        <w:t>amendă</w:t>
      </w:r>
      <w:proofErr w:type="spellEnd"/>
      <w:r w:rsidRPr="0038781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70C588" w14:textId="77777777" w:rsidR="0038781C" w:rsidRPr="00462A1A" w:rsidRDefault="0038781C" w:rsidP="002F3C03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29FF794A" w14:textId="404C435A" w:rsidR="002F3C03" w:rsidRPr="00462A1A" w:rsidRDefault="0067459D" w:rsidP="002F3C03">
      <w:pPr>
        <w:pStyle w:val="DefaultText"/>
        <w:jc w:val="both"/>
        <w:rPr>
          <w:szCs w:val="24"/>
        </w:rPr>
      </w:pPr>
      <w:r>
        <w:rPr>
          <w:szCs w:val="24"/>
        </w:rPr>
        <w:t>Reprezentant legal/administrator                                                                         Împuternicit</w:t>
      </w:r>
    </w:p>
    <w:p w14:paraId="6B167923" w14:textId="3A2BE098" w:rsidR="0067459D" w:rsidRPr="0067459D" w:rsidRDefault="002F3C03" w:rsidP="002F3C0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61B28">
        <w:rPr>
          <w:rFonts w:ascii="Times New Roman" w:hAnsi="Times New Roman" w:cs="Times New Roman"/>
          <w:iCs/>
          <w:sz w:val="24"/>
          <w:szCs w:val="24"/>
        </w:rPr>
        <w:t>Nume</w:t>
      </w:r>
      <w:proofErr w:type="spellEnd"/>
      <w:r w:rsidRPr="00161B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61B28">
        <w:rPr>
          <w:rFonts w:ascii="Times New Roman" w:hAnsi="Times New Roman" w:cs="Times New Roman"/>
          <w:iCs/>
          <w:sz w:val="24"/>
          <w:szCs w:val="24"/>
        </w:rPr>
        <w:t>Prenume</w:t>
      </w:r>
      <w:proofErr w:type="spellEnd"/>
      <w:r w:rsidRPr="00161B28">
        <w:rPr>
          <w:rFonts w:ascii="Times New Roman" w:hAnsi="Times New Roman" w:cs="Times New Roman"/>
          <w:iCs/>
          <w:sz w:val="24"/>
          <w:szCs w:val="24"/>
        </w:rPr>
        <w:t xml:space="preserve"> ................................</w:t>
      </w:r>
      <w:r w:rsidRPr="00161B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1B28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67459D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</w:t>
      </w:r>
      <w:proofErr w:type="spellStart"/>
      <w:r w:rsidR="0067459D" w:rsidRPr="00161B28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="0067459D">
        <w:rPr>
          <w:rFonts w:ascii="Times New Roman" w:hAnsi="Times New Roman" w:cs="Times New Roman"/>
          <w:sz w:val="24"/>
          <w:szCs w:val="24"/>
        </w:rPr>
        <w:t xml:space="preserve"> electronica </w:t>
      </w:r>
      <w:r w:rsidR="0067459D" w:rsidRPr="00161B28">
        <w:rPr>
          <w:rFonts w:ascii="Times New Roman" w:hAnsi="Times New Roman" w:cs="Times New Roman"/>
          <w:sz w:val="24"/>
          <w:szCs w:val="24"/>
        </w:rPr>
        <w:t>..................</w:t>
      </w:r>
    </w:p>
    <w:p w14:paraId="58323304" w14:textId="464EC627" w:rsidR="0067459D" w:rsidRPr="00161B28" w:rsidRDefault="0067459D" w:rsidP="006745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61B28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olografă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1B28">
        <w:rPr>
          <w:rFonts w:ascii="Times New Roman" w:hAnsi="Times New Roman" w:cs="Times New Roman"/>
          <w:sz w:val="24"/>
          <w:szCs w:val="24"/>
        </w:rPr>
        <w:t>..................</w:t>
      </w:r>
    </w:p>
    <w:p w14:paraId="62ACBCBC" w14:textId="6DF8565F" w:rsidR="002F3C03" w:rsidRPr="0067459D" w:rsidRDefault="002F3C03" w:rsidP="002F3C0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161B28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61B28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61B28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61B28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61B28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                  </w:t>
      </w:r>
      <w:r w:rsidRPr="00161B28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17D16D7D" w14:textId="77777777" w:rsidR="002F3C03" w:rsidRPr="00161B28" w:rsidRDefault="002F3C03" w:rsidP="002F3C03">
      <w:pPr>
        <w:rPr>
          <w:rFonts w:ascii="Times New Roman" w:hAnsi="Times New Roman" w:cs="Times New Roman"/>
          <w:sz w:val="24"/>
          <w:szCs w:val="24"/>
        </w:rPr>
      </w:pPr>
      <w:r w:rsidRPr="00161B28">
        <w:rPr>
          <w:rFonts w:ascii="Times New Roman" w:hAnsi="Times New Roman" w:cs="Times New Roman"/>
          <w:sz w:val="24"/>
          <w:szCs w:val="24"/>
        </w:rPr>
        <w:t xml:space="preserve">Data </w:t>
      </w:r>
    </w:p>
    <w:p w14:paraId="58620B2E" w14:textId="3D670B8F" w:rsidR="002F3C03" w:rsidRPr="00161B28" w:rsidRDefault="002F3C03" w:rsidP="0038781C">
      <w:pPr>
        <w:tabs>
          <w:tab w:val="left" w:pos="9053"/>
        </w:tabs>
        <w:rPr>
          <w:rFonts w:ascii="Times New Roman" w:hAnsi="Times New Roman" w:cs="Times New Roman"/>
          <w:sz w:val="24"/>
          <w:szCs w:val="24"/>
        </w:rPr>
      </w:pPr>
      <w:r w:rsidRPr="00161B28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38781C">
        <w:rPr>
          <w:rFonts w:ascii="Times New Roman" w:hAnsi="Times New Roman" w:cs="Times New Roman"/>
          <w:sz w:val="24"/>
          <w:szCs w:val="24"/>
        </w:rPr>
        <w:tab/>
      </w:r>
    </w:p>
    <w:p w14:paraId="19AF90A4" w14:textId="77777777" w:rsidR="001B203A" w:rsidRDefault="001B203A"/>
    <w:sectPr w:rsidR="001B203A" w:rsidSect="007C4413">
      <w:pgSz w:w="12240" w:h="15840"/>
      <w:pgMar w:top="720" w:right="900" w:bottom="540" w:left="1440" w:header="720" w:footer="3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A658F" w14:textId="77777777" w:rsidR="00756B66" w:rsidRDefault="00756B66">
      <w:pPr>
        <w:spacing w:after="0" w:line="240" w:lineRule="auto"/>
      </w:pPr>
      <w:r>
        <w:separator/>
      </w:r>
    </w:p>
  </w:endnote>
  <w:endnote w:type="continuationSeparator" w:id="0">
    <w:p w14:paraId="7497036E" w14:textId="77777777" w:rsidR="00756B66" w:rsidRDefault="00756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45C84" w14:textId="77777777" w:rsidR="00756B66" w:rsidRDefault="00756B66">
      <w:pPr>
        <w:spacing w:after="0" w:line="240" w:lineRule="auto"/>
      </w:pPr>
      <w:r>
        <w:separator/>
      </w:r>
    </w:p>
  </w:footnote>
  <w:footnote w:type="continuationSeparator" w:id="0">
    <w:p w14:paraId="72AEB761" w14:textId="77777777" w:rsidR="00756B66" w:rsidRDefault="00756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987"/>
    <w:rsid w:val="001B203A"/>
    <w:rsid w:val="002F3C03"/>
    <w:rsid w:val="0038781C"/>
    <w:rsid w:val="004A7E48"/>
    <w:rsid w:val="004B3987"/>
    <w:rsid w:val="0067459D"/>
    <w:rsid w:val="006E6BC2"/>
    <w:rsid w:val="00756B66"/>
    <w:rsid w:val="007C34A0"/>
    <w:rsid w:val="00983205"/>
    <w:rsid w:val="00AF4F89"/>
    <w:rsid w:val="00B96029"/>
    <w:rsid w:val="00C53A9D"/>
    <w:rsid w:val="00D74ABE"/>
    <w:rsid w:val="00EF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09319"/>
  <w15:chartTrackingRefBased/>
  <w15:docId w15:val="{C1BBE078-C6F1-4DA5-B0B1-3ABD185C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C0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F3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C03"/>
    <w:rPr>
      <w:rFonts w:eastAsiaTheme="minorEastAsia"/>
    </w:rPr>
  </w:style>
  <w:style w:type="paragraph" w:customStyle="1" w:styleId="DefaultText">
    <w:name w:val="Default Text"/>
    <w:basedOn w:val="Normal"/>
    <w:rsid w:val="002F3C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87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81C"/>
    <w:rPr>
      <w:rFonts w:eastAsiaTheme="minorEastAsia"/>
    </w:rPr>
  </w:style>
  <w:style w:type="paragraph" w:styleId="Revision">
    <w:name w:val="Revision"/>
    <w:hidden/>
    <w:uiPriority w:val="99"/>
    <w:semiHidden/>
    <w:rsid w:val="004A7E48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Hiru</dc:creator>
  <cp:keywords/>
  <dc:description/>
  <cp:lastModifiedBy>Larisa Hiru</cp:lastModifiedBy>
  <cp:revision>10</cp:revision>
  <cp:lastPrinted>2022-05-25T05:28:00Z</cp:lastPrinted>
  <dcterms:created xsi:type="dcterms:W3CDTF">2022-05-17T09:11:00Z</dcterms:created>
  <dcterms:modified xsi:type="dcterms:W3CDTF">2022-05-25T05:28:00Z</dcterms:modified>
</cp:coreProperties>
</file>